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Agency website structure</w:t>
      </w:r>
    </w:p>
    <w:p>
      <w:pPr>
        <w:pStyle w:val="DocSubtitle"/>
      </w:pPr>
      <w:r>
        <w:t xml:space="preserve">A page-by-page specification and the copy decisions each page has to make.</w:t>
      </w:r>
    </w:p>
    <w:p>
      <w:pPr>
        <w:pStyle w:val="Guidance"/>
      </w:pPr>
      <w:r>
        <w:rPr>
          <w:i/>
          <w:iCs/>
        </w:rPr>
        <w:t xml:space="preserve">Guidance: This is a structure and a launch checklist, not a downloadable website theme or PSD. Anyone offering a free agency PSD is usually offering a licence problem — and a template cannot make the positioning decisions that are the actual hard part of an agency site.</w:t>
      </w:r>
    </w:p>
    <w:p>
      <w:pPr>
        <w:pBdr>
          <w:bottom w:val="single" w:color="E3E6EC" w:sz="6" w:space="6"/>
        </w:pBdr>
        <w:spacing w:after="240"/>
      </w:pPr>
    </w:p>
    <w:p>
      <w:pPr>
        <w:pStyle w:val="SectionHeading"/>
      </w:pPr>
      <w:r>
        <w:t xml:space="preserve">Pages, and the job each does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1600"/>
        <w:gridCol w:w="3400"/>
        <w:gridCol w:w="40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Page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Its job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Where it goes wrong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Home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Say what you do, for whom, and the next step — above the fold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slogan instead of a specialism. "We grow brands" is what every agency site says.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Services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One page per service you actually want to sell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Listing eleven services signals you specialise in none.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Work / case studies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Proof with constraints and numbers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Logo walls without permission, or results without a baseline.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Pricing or "from" price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Filter enquiries before they reach a call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No price at all means every unqualified lead becomes a meeting.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About / team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Named humans with real credentials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Stock photography and a faceless "our team" paragraph.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Contact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One obvious route that works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form nobody monitors is worse than an email address.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Resources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Something useful that earns links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blog with three posts from 2022 actively signals abandonment.</w:t>
            </w:r>
          </w:p>
        </w:tc>
      </w:tr>
    </w:tbl>
    <w:p>
      <w:pPr>
        <w:pStyle w:val="SectionHeading"/>
      </w:pPr>
      <w:r>
        <w:t xml:space="preserve">Homepage, above the fold</w:t>
      </w:r>
    </w:p>
    <w:p>
      <w:pPr>
        <w:pStyle w:val="Guidance"/>
      </w:pPr>
      <w:r>
        <w:rPr>
          <w:i/>
          <w:iCs/>
        </w:rPr>
        <w:t xml:space="preserve">Guidance: The only part most visitors see. Five elements, and a carousel is not one of them.</w:t>
      </w:r>
    </w:p>
    <w:p>
      <w:pPr>
        <w:pStyle w:val="ListParagraph"/>
        <w:numPr>
          <w:ilvl w:val="0"/>
          <w:numId w:val="1"/>
        </w:numPr>
      </w:pPr>
      <w:r>
        <w:t xml:space="preserve">What you do, in the words a buyer would use</w:t>
      </w:r>
    </w:p>
    <w:p>
      <w:pPr>
        <w:pStyle w:val="ListParagraph"/>
        <w:numPr>
          <w:ilvl w:val="0"/>
          <w:numId w:val="1"/>
        </w:numPr>
      </w:pPr>
      <w:r>
        <w:t xml:space="preserve">Who it is for, specifically enough to exclude people</w:t>
      </w:r>
    </w:p>
    <w:p>
      <w:pPr>
        <w:pStyle w:val="ListParagraph"/>
        <w:numPr>
          <w:ilvl w:val="0"/>
          <w:numId w:val="1"/>
        </w:numPr>
      </w:pPr>
      <w:r>
        <w:t xml:space="preserve">One proof point, checkable</w:t>
      </w:r>
    </w:p>
    <w:p>
      <w:pPr>
        <w:pStyle w:val="ListParagraph"/>
        <w:numPr>
          <w:ilvl w:val="0"/>
          <w:numId w:val="1"/>
        </w:numPr>
      </w:pPr>
      <w:r>
        <w:t xml:space="preserve">One primary action, not three</w:t>
      </w:r>
    </w:p>
    <w:p>
      <w:pPr>
        <w:pStyle w:val="ListParagraph"/>
        <w:numPr>
          <w:ilvl w:val="0"/>
          <w:numId w:val="1"/>
        </w:numPr>
      </w:pPr>
      <w:r>
        <w:t xml:space="preserve">No carousel</w:t>
      </w:r>
    </w:p>
    <w:p>
      <w:pPr>
        <w:pBdr>
          <w:top w:val="single" w:color="F7F8FA" w:sz="2" w:space="6"/>
          <w:bottom w:val="single" w:color="F7F8FA" w:sz="2" w:space="6"/>
          <w:left w:val="single" w:color="2B4EE6" w:sz="18" w:space="8"/>
          <w:right w:val="single" w:color="F7F8FA" w:sz="2" w:space="6"/>
        </w:pBdr>
        <w:shd w:fill="F7F8FA" w:val="clear"/>
        <w:spacing w:after="200" w:before="60"/>
      </w:pPr>
      <w:r>
        <w:rPr>
          <w:b/>
          <w:bCs/>
          <w:color w:val="2B4EE6"/>
          <w:sz w:val="18"/>
          <w:szCs w:val="18"/>
        </w:rPr>
        <w:t xml:space="preserve">Example wording  </w:t>
      </w:r>
      <w:r>
        <w:rPr>
          <w:color w:val="575E6B"/>
          <w:sz w:val="18"/>
          <w:szCs w:val="18"/>
        </w:rPr>
        <w:t xml:space="preserve">(replace with your own)</w:t>
      </w:r>
      <w:r>
        <w:br/>
        <w:t xml:space="preserve"/>
      </w:r>
      <w:r>
        <w:rPr>
          <w:sz w:val="21"/>
          <w:szCs w:val="21"/>
        </w:rPr>
        <w:t xml:space="preserve">SaaS SEO for 10–60 person software companies. We fix attribution before scaling spend — most clients come to us after a channel stopped being explainable. See what we changed for three of them.</w:t>
      </w:r>
    </w:p>
    <w:p>
      <w:pPr>
        <w:pStyle w:val="Guidance"/>
      </w:pPr>
      <w:r>
        <w:rPr>
          <w:i/>
          <w:iCs/>
        </w:rPr>
        <w:t xml:space="preserve">Guidance: Note what the example does: names the service, names the buyer, states a specific situation, and offers proof. No adjectives.</w:t>
      </w:r>
    </w:p>
    <w:p>
      <w:pPr>
        <w:pStyle w:val="FillIn"/>
      </w:pPr>
      <w:r>
        <w:t xml:space="preserve">[ Your above-the-fold copy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Home</w:t>
      </w:r>
    </w:p>
    <w:p>
      <w:pPr>
        <w:pStyle w:val="Guidance"/>
      </w:pPr>
      <w:r>
        <w:rPr>
          <w:i/>
          <w:iCs/>
        </w:rPr>
        <w:t xml:space="preserve">Guidance: Say what you do, for whom, and the next step — above the fold. Watch for: A slogan instead of a specialism. "We grow brands" is what every agency site says.</w:t>
      </w:r>
    </w:p>
    <w:p>
      <w:pPr>
        <w:pStyle w:val="FillIn"/>
      </w:pPr>
      <w:r>
        <w:t xml:space="preserve">[ What this page must say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Services</w:t>
      </w:r>
    </w:p>
    <w:p>
      <w:pPr>
        <w:pStyle w:val="Guidance"/>
      </w:pPr>
      <w:r>
        <w:rPr>
          <w:i/>
          <w:iCs/>
        </w:rPr>
        <w:t xml:space="preserve">Guidance: One page per service you actually want to sell. Watch for: Listing eleven services signals you specialise in none.</w:t>
      </w:r>
    </w:p>
    <w:p>
      <w:pPr>
        <w:pStyle w:val="FillIn"/>
      </w:pPr>
      <w:r>
        <w:t xml:space="preserve">[ What this page must say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Work / case studies</w:t>
      </w:r>
    </w:p>
    <w:p>
      <w:pPr>
        <w:pStyle w:val="Guidance"/>
      </w:pPr>
      <w:r>
        <w:rPr>
          <w:i/>
          <w:iCs/>
        </w:rPr>
        <w:t xml:space="preserve">Guidance: Proof with constraints and numbers. Watch for: Logo walls without permission, or results without a baseline.</w:t>
      </w:r>
    </w:p>
    <w:p>
      <w:pPr>
        <w:pStyle w:val="FillIn"/>
      </w:pPr>
      <w:r>
        <w:t xml:space="preserve">[ What this page must say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Pricing or "from" price</w:t>
      </w:r>
    </w:p>
    <w:p>
      <w:pPr>
        <w:pStyle w:val="Guidance"/>
      </w:pPr>
      <w:r>
        <w:rPr>
          <w:i/>
          <w:iCs/>
        </w:rPr>
        <w:t xml:space="preserve">Guidance: Filter enquiries before they reach a call. Watch for: No price at all means every unqualified lead becomes a meeting.</w:t>
      </w:r>
    </w:p>
    <w:p>
      <w:pPr>
        <w:pStyle w:val="FillIn"/>
      </w:pPr>
      <w:r>
        <w:t xml:space="preserve">[ What this page must say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About / team</w:t>
      </w:r>
    </w:p>
    <w:p>
      <w:pPr>
        <w:pStyle w:val="Guidance"/>
      </w:pPr>
      <w:r>
        <w:rPr>
          <w:i/>
          <w:iCs/>
        </w:rPr>
        <w:t xml:space="preserve">Guidance: Named humans with real credentials. Watch for: Stock photography and a faceless "our team" paragraph.</w:t>
      </w:r>
    </w:p>
    <w:p>
      <w:pPr>
        <w:pStyle w:val="FillIn"/>
      </w:pPr>
      <w:r>
        <w:t xml:space="preserve">[ What this page must say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Contact</w:t>
      </w:r>
    </w:p>
    <w:p>
      <w:pPr>
        <w:pStyle w:val="Guidance"/>
      </w:pPr>
      <w:r>
        <w:rPr>
          <w:i/>
          <w:iCs/>
        </w:rPr>
        <w:t xml:space="preserve">Guidance: One obvious route that works. Watch for: A form nobody monitors is worse than an email address.</w:t>
      </w:r>
    </w:p>
    <w:p>
      <w:pPr>
        <w:pStyle w:val="FillIn"/>
      </w:pPr>
      <w:r>
        <w:t xml:space="preserve">[ What this page must say ]</w:t>
      </w:r>
    </w:p>
    <w:p>
      <w:pPr>
        <w:spacing w:after="40" w:before="240"/>
      </w:pPr>
      <w:r>
        <w:rPr>
          <w:b/>
          <w:bCs/>
          <w:sz w:val="23"/>
          <w:szCs w:val="23"/>
        </w:rPr>
        <w:t xml:space="preserve">Resources</w:t>
      </w:r>
    </w:p>
    <w:p>
      <w:pPr>
        <w:pStyle w:val="Guidance"/>
      </w:pPr>
      <w:r>
        <w:rPr>
          <w:i/>
          <w:iCs/>
        </w:rPr>
        <w:t xml:space="preserve">Guidance: Something useful that earns links. Watch for: A blog with three posts from 2022 actively signals abandonment.</w:t>
      </w:r>
    </w:p>
    <w:p>
      <w:pPr>
        <w:pStyle w:val="FillIn"/>
      </w:pPr>
      <w:r>
        <w:t xml:space="preserve">[ What this page must say ]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4x5gwvsk87bm-vftvkwgx">
        <w:r>
          <w:rPr>
            <w:color w:val="2B4EE6"/>
            <w:sz w:val="17"/>
            <w:szCs w:val="17"/>
            <w:u w:val="single"/>
          </w:rPr>
          <w:t xml:space="preserve">digitalmarketingmind.com/examples/digital-marketing-agency-website/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x5gwvsk87bm-vftvkwgx" Type="http://schemas.openxmlformats.org/officeDocument/2006/relationships/hyperlink" Target="https://digitalmarketingmind.com/examples/digital-marketing-agency-website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website structure</dc:title>
  <dc:creator>Alston Antony</dc:creator>
  <dc:description>Free template from digitalmarketingmind.com</dc:description>
  <cp:lastModifiedBy>Un-named</cp:lastModifiedBy>
  <cp:revision>1</cp:revision>
  <dcterms:created xsi:type="dcterms:W3CDTF">2026-08-11T02:56:36.170Z</dcterms:created>
  <dcterms:modified xsi:type="dcterms:W3CDTF">2026-08-11T02:56:36.170Z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